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076C" w14:textId="1E87D850" w:rsidR="00747B7F" w:rsidRPr="00E01774" w:rsidRDefault="00E01774" w:rsidP="00E01774">
      <w:pPr>
        <w:jc w:val="center"/>
        <w:rPr>
          <w:sz w:val="32"/>
          <w:szCs w:val="32"/>
        </w:rPr>
      </w:pPr>
      <w:r w:rsidRPr="00E01774">
        <w:rPr>
          <w:sz w:val="32"/>
          <w:szCs w:val="32"/>
        </w:rPr>
        <w:t>VILLAGE OF YATES CITY</w:t>
      </w:r>
    </w:p>
    <w:p w14:paraId="5C823A12" w14:textId="0AFAA98C" w:rsidR="00E01774" w:rsidRPr="00E01774" w:rsidRDefault="00E01774" w:rsidP="00E01774">
      <w:pPr>
        <w:jc w:val="center"/>
        <w:rPr>
          <w:sz w:val="32"/>
          <w:szCs w:val="32"/>
        </w:rPr>
      </w:pPr>
    </w:p>
    <w:p w14:paraId="4D470DA4" w14:textId="440AAA0C" w:rsidR="00E01774" w:rsidRPr="00E01774" w:rsidRDefault="00E01774" w:rsidP="00E01774">
      <w:pPr>
        <w:jc w:val="center"/>
        <w:rPr>
          <w:sz w:val="32"/>
          <w:szCs w:val="32"/>
        </w:rPr>
      </w:pPr>
      <w:r w:rsidRPr="00E01774">
        <w:rPr>
          <w:sz w:val="32"/>
          <w:szCs w:val="32"/>
        </w:rPr>
        <w:t>Water and Sewer Bill Forgiveness Policy</w:t>
      </w:r>
    </w:p>
    <w:p w14:paraId="682A56E3" w14:textId="69594346" w:rsidR="00E01774" w:rsidRPr="00E01774" w:rsidRDefault="00E01774" w:rsidP="00E01774">
      <w:pPr>
        <w:jc w:val="center"/>
        <w:rPr>
          <w:sz w:val="32"/>
          <w:szCs w:val="32"/>
        </w:rPr>
      </w:pPr>
      <w:r w:rsidRPr="00E01774">
        <w:rPr>
          <w:sz w:val="32"/>
          <w:szCs w:val="32"/>
        </w:rPr>
        <w:t>Approved 2/8/2023 by the Board of Trustees</w:t>
      </w:r>
    </w:p>
    <w:p w14:paraId="2076B564" w14:textId="05197275" w:rsidR="00E01774" w:rsidRPr="00E01774" w:rsidRDefault="00E01774" w:rsidP="00E01774">
      <w:pPr>
        <w:jc w:val="center"/>
        <w:rPr>
          <w:sz w:val="32"/>
          <w:szCs w:val="32"/>
        </w:rPr>
      </w:pPr>
    </w:p>
    <w:p w14:paraId="3C489DAA" w14:textId="2348D145" w:rsidR="00E01774" w:rsidRPr="00E01774" w:rsidRDefault="00E01774" w:rsidP="00E017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1774">
        <w:rPr>
          <w:sz w:val="32"/>
          <w:szCs w:val="32"/>
        </w:rPr>
        <w:t>The maximum amount of forgiveness shall never exceed $500.</w:t>
      </w:r>
    </w:p>
    <w:p w14:paraId="7BC6DA3A" w14:textId="77777777" w:rsidR="00E01774" w:rsidRPr="00E01774" w:rsidRDefault="00E01774" w:rsidP="00E01774">
      <w:pPr>
        <w:ind w:left="360"/>
        <w:rPr>
          <w:sz w:val="32"/>
          <w:szCs w:val="32"/>
        </w:rPr>
      </w:pPr>
    </w:p>
    <w:p w14:paraId="7CFC45BA" w14:textId="3A60B363" w:rsidR="00E01774" w:rsidRPr="00E01774" w:rsidRDefault="00E01774" w:rsidP="00E017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1774">
        <w:rPr>
          <w:sz w:val="32"/>
          <w:szCs w:val="32"/>
        </w:rPr>
        <w:t xml:space="preserve">The </w:t>
      </w:r>
      <w:proofErr w:type="spellStart"/>
      <w:r w:rsidRPr="00E01774">
        <w:rPr>
          <w:sz w:val="32"/>
          <w:szCs w:val="32"/>
        </w:rPr>
        <w:t>customers</w:t>
      </w:r>
      <w:proofErr w:type="spellEnd"/>
      <w:r w:rsidRPr="00E01774">
        <w:rPr>
          <w:sz w:val="32"/>
          <w:szCs w:val="32"/>
        </w:rPr>
        <w:t xml:space="preserve"> bill must be 3 times higher then their average monthly bill over the last 12 months.</w:t>
      </w:r>
    </w:p>
    <w:p w14:paraId="425A577F" w14:textId="77777777" w:rsidR="00E01774" w:rsidRPr="00E01774" w:rsidRDefault="00E01774" w:rsidP="00E01774">
      <w:pPr>
        <w:pStyle w:val="ListParagraph"/>
        <w:rPr>
          <w:sz w:val="32"/>
          <w:szCs w:val="32"/>
        </w:rPr>
      </w:pPr>
    </w:p>
    <w:p w14:paraId="7AC067C8" w14:textId="55DDAB47" w:rsidR="00E01774" w:rsidRPr="00E01774" w:rsidRDefault="00E01774" w:rsidP="00E017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1774">
        <w:rPr>
          <w:sz w:val="32"/>
          <w:szCs w:val="32"/>
        </w:rPr>
        <w:t>You must have been a customer for at least 12 months before any forgiveness will be allowed.</w:t>
      </w:r>
    </w:p>
    <w:p w14:paraId="158E8FA6" w14:textId="77777777" w:rsidR="00E01774" w:rsidRPr="00E01774" w:rsidRDefault="00E01774" w:rsidP="00E01774">
      <w:pPr>
        <w:pStyle w:val="ListParagraph"/>
        <w:rPr>
          <w:sz w:val="32"/>
          <w:szCs w:val="32"/>
        </w:rPr>
      </w:pPr>
    </w:p>
    <w:p w14:paraId="34009630" w14:textId="447DD940" w:rsidR="00E01774" w:rsidRPr="00E01774" w:rsidRDefault="00E01774" w:rsidP="00E017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1774">
        <w:rPr>
          <w:sz w:val="32"/>
          <w:szCs w:val="32"/>
        </w:rPr>
        <w:t>The customer will be required to pay 3 times their average monthly bill and then the remainder of the bill will be forgiven up to $500.</w:t>
      </w:r>
    </w:p>
    <w:p w14:paraId="5BCE4B60" w14:textId="77777777" w:rsidR="00E01774" w:rsidRPr="00E01774" w:rsidRDefault="00E01774" w:rsidP="00E01774">
      <w:pPr>
        <w:pStyle w:val="ListParagraph"/>
        <w:rPr>
          <w:sz w:val="32"/>
          <w:szCs w:val="32"/>
        </w:rPr>
      </w:pPr>
    </w:p>
    <w:p w14:paraId="2B043768" w14:textId="1492AAFF" w:rsidR="00E01774" w:rsidRPr="00E01774" w:rsidRDefault="00E01774" w:rsidP="00E017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1774">
        <w:rPr>
          <w:sz w:val="32"/>
          <w:szCs w:val="32"/>
        </w:rPr>
        <w:t>The high bill must have been caused by a verified water leak.</w:t>
      </w:r>
    </w:p>
    <w:p w14:paraId="5384DD36" w14:textId="77777777" w:rsidR="00E01774" w:rsidRPr="00E01774" w:rsidRDefault="00E01774" w:rsidP="00E01774">
      <w:pPr>
        <w:pStyle w:val="ListParagraph"/>
        <w:rPr>
          <w:sz w:val="32"/>
          <w:szCs w:val="32"/>
        </w:rPr>
      </w:pPr>
    </w:p>
    <w:p w14:paraId="59B6C3DD" w14:textId="62BB03B7" w:rsidR="00E01774" w:rsidRPr="00E01774" w:rsidRDefault="00E01774" w:rsidP="00E017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1774">
        <w:rPr>
          <w:sz w:val="32"/>
          <w:szCs w:val="32"/>
        </w:rPr>
        <w:t>Forgiveness will only be allowed one time every 5 years per address unless there is verification of ownership change.</w:t>
      </w:r>
    </w:p>
    <w:p w14:paraId="49A8DC3E" w14:textId="77777777" w:rsidR="00E01774" w:rsidRPr="00E01774" w:rsidRDefault="00E01774" w:rsidP="00E01774">
      <w:pPr>
        <w:pStyle w:val="ListParagraph"/>
        <w:rPr>
          <w:sz w:val="32"/>
          <w:szCs w:val="32"/>
        </w:rPr>
      </w:pPr>
    </w:p>
    <w:p w14:paraId="3B8A749F" w14:textId="5381CA20" w:rsidR="00E01774" w:rsidRPr="00E01774" w:rsidRDefault="00E01774" w:rsidP="00E017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1774">
        <w:rPr>
          <w:sz w:val="32"/>
          <w:szCs w:val="32"/>
        </w:rPr>
        <w:t>The customer has to request the forgiveness, it is not automatically applied.</w:t>
      </w:r>
    </w:p>
    <w:sectPr w:rsidR="00E01774" w:rsidRPr="00E01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1B08"/>
    <w:multiLevelType w:val="hybridMultilevel"/>
    <w:tmpl w:val="6038D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74"/>
    <w:rsid w:val="00747B7F"/>
    <w:rsid w:val="00E0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84362"/>
  <w15:chartTrackingRefBased/>
  <w15:docId w15:val="{C60E2259-AD4C-40AD-944F-C014F90A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Village of Yates City</dc:creator>
  <cp:keywords/>
  <dc:description/>
  <cp:lastModifiedBy>Clerk Village of Yates City</cp:lastModifiedBy>
  <cp:revision>1</cp:revision>
  <dcterms:created xsi:type="dcterms:W3CDTF">2023-02-27T19:35:00Z</dcterms:created>
  <dcterms:modified xsi:type="dcterms:W3CDTF">2023-02-27T19:42:00Z</dcterms:modified>
</cp:coreProperties>
</file>